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I. I. S.  “VIA COPERNICO”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Via Copernico, 1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000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POMEZIA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ESAME DI STATO A.S.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__l__ sottoscritto/a _____________________________________________al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liev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o/a della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_____sez. ________corso 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 domanda di partecipazione all’ESAME DI STATO per il corrente anno scolastico allegando la  ricevuta di versamento della tassa d’esame.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riferimento al D.Lgs n° 196/2003 e successive integrazioni  “codice in materia di protezione dei dati personali” e ss.mm.ii., come da modulo già compilato e allegato (cfr.comunicazione prot. 7651 del 27/10/2020)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AUTORIZZO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codesto Istituto a comunicare i miei dati personali, comprensivi di recapito, 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 eventuali ditte richiedenti;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agli organi competenti per la pubblicazione all’Albo Nazionale delle Eccellenze.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di autorizzazione i recapiti da comunicare oltre a quelli già depositati nel fascicolo personale sono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Cognome_______________________________Nome____________________________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Via/Piazza____________________________________________________n° 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c.a.p._____________Comune___________________________________Prov.________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recapiti telefonici__________________________________________________________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Pomezia,_______________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FIRMA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genitor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caso di 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lievo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/a minorenne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     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52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xOt4BaqJElOJI7dY4ohMWWudcA==">AMUW2mXbgGVK7/MvSfvqzGyDudoT0/FNVjmTPbMXJgRyqM62ESu2qZjbtY7mktdCQY5xv+19Dn/XdVAEvr5U50mqrEq4rJ5nUroEV6D7SvURpUqi7HLdabU=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2015-10-28T12:01:00Z</dcterms:created>
  <dc:creator>I.T.I.</dc:creator>
</cp:coreProperties>
</file>